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D1" w:rsidRPr="00525356" w:rsidRDefault="003533D1" w:rsidP="003533D1">
      <w:pPr>
        <w:jc w:val="center"/>
        <w:rPr>
          <w:rFonts w:ascii="Bookman Old Style" w:hAnsi="Bookman Old Style"/>
          <w:sz w:val="52"/>
        </w:rPr>
      </w:pPr>
      <w:r w:rsidRPr="009A2828">
        <w:rPr>
          <w:rFonts w:ascii="Bookman Old Style" w:hAnsi="Bookman Old Style"/>
          <w:sz w:val="44"/>
        </w:rPr>
        <w:t>PowerPoints Rules</w:t>
      </w:r>
    </w:p>
    <w:p w:rsidR="00B8090F" w:rsidRPr="009A2828" w:rsidRDefault="00525356" w:rsidP="009A2828">
      <w:pPr>
        <w:pStyle w:val="ListParagraph"/>
        <w:numPr>
          <w:ilvl w:val="0"/>
          <w:numId w:val="5"/>
        </w:numPr>
        <w:spacing w:before="240" w:after="120" w:line="276" w:lineRule="auto"/>
        <w:rPr>
          <w:rFonts w:ascii="Bookman Old Style" w:hAnsi="Bookman Old Style"/>
          <w:sz w:val="24"/>
          <w:szCs w:val="28"/>
        </w:rPr>
      </w:pPr>
      <w:r w:rsidRPr="009A2828">
        <w:rPr>
          <w:rFonts w:ascii="Bookman Old Style" w:hAnsi="Bookman Old Style"/>
          <w:b/>
          <w:sz w:val="24"/>
          <w:szCs w:val="28"/>
        </w:rPr>
        <w:t>Limit bullet points and text.</w:t>
      </w:r>
      <w:r w:rsidRPr="009A2828">
        <w:rPr>
          <w:rFonts w:ascii="Bookman Old Style" w:hAnsi="Bookman Old Style"/>
          <w:sz w:val="24"/>
          <w:szCs w:val="28"/>
        </w:rPr>
        <w:t xml:space="preserve">  Remember the slides are supposed to support what you are saying, but not have every bit of information that you are presenting.  Do not include a huge chunk of text because that won’t be helpful in your presentation.  </w:t>
      </w:r>
      <w:r w:rsidR="00B8090F" w:rsidRPr="009A2828">
        <w:rPr>
          <w:rFonts w:ascii="Bookman Old Style" w:hAnsi="Bookman Old Style"/>
          <w:b/>
          <w:sz w:val="24"/>
          <w:szCs w:val="28"/>
        </w:rPr>
        <w:t>No complete sentences</w:t>
      </w:r>
      <w:r w:rsidRPr="009A2828">
        <w:rPr>
          <w:rFonts w:ascii="Bookman Old Style" w:hAnsi="Bookman Old Style"/>
          <w:b/>
          <w:sz w:val="24"/>
          <w:szCs w:val="28"/>
        </w:rPr>
        <w:t>.</w:t>
      </w:r>
    </w:p>
    <w:p w:rsidR="00525356" w:rsidRPr="009A2828" w:rsidRDefault="00525356" w:rsidP="009A2828">
      <w:pPr>
        <w:pStyle w:val="ListParagraph"/>
        <w:spacing w:before="240" w:after="120" w:line="276" w:lineRule="auto"/>
        <w:ind w:left="990"/>
        <w:rPr>
          <w:rFonts w:ascii="Bookman Old Style" w:hAnsi="Bookman Old Style"/>
          <w:sz w:val="24"/>
          <w:szCs w:val="28"/>
        </w:rPr>
      </w:pPr>
    </w:p>
    <w:p w:rsidR="00525356" w:rsidRPr="009A2828" w:rsidRDefault="00525356" w:rsidP="009A2828">
      <w:pPr>
        <w:pStyle w:val="ListParagraph"/>
        <w:numPr>
          <w:ilvl w:val="0"/>
          <w:numId w:val="5"/>
        </w:numPr>
        <w:spacing w:before="240" w:after="120"/>
        <w:rPr>
          <w:rFonts w:ascii="Bookman Old Style" w:hAnsi="Bookman Old Style"/>
          <w:sz w:val="24"/>
          <w:szCs w:val="28"/>
        </w:rPr>
      </w:pPr>
      <w:r w:rsidRPr="009A2828">
        <w:rPr>
          <w:rFonts w:ascii="Bookman Old Style" w:hAnsi="Bookman Old Style"/>
          <w:b/>
          <w:sz w:val="24"/>
          <w:szCs w:val="28"/>
        </w:rPr>
        <w:t>Follow the 5 x 5 rule</w:t>
      </w:r>
      <w:r w:rsidRPr="009A2828">
        <w:rPr>
          <w:rFonts w:ascii="Bookman Old Style" w:hAnsi="Bookman Old Style"/>
          <w:sz w:val="24"/>
          <w:szCs w:val="28"/>
        </w:rPr>
        <w:t>:  5 lines of text x 5 words per line.  No paragraphs. Use a large font, but not too big.  Your font should be easy to read from the back of the room.</w:t>
      </w:r>
    </w:p>
    <w:p w:rsidR="00525356" w:rsidRPr="009A2828" w:rsidRDefault="00525356" w:rsidP="009A2828">
      <w:pPr>
        <w:pStyle w:val="ListParagraph"/>
        <w:spacing w:before="240" w:after="120"/>
        <w:ind w:left="990"/>
        <w:rPr>
          <w:rFonts w:ascii="Bookman Old Style" w:hAnsi="Bookman Old Style"/>
          <w:sz w:val="24"/>
          <w:szCs w:val="28"/>
        </w:rPr>
      </w:pPr>
    </w:p>
    <w:p w:rsidR="00525356" w:rsidRPr="009A2828" w:rsidRDefault="00525356" w:rsidP="009A2828">
      <w:pPr>
        <w:pStyle w:val="ListParagraph"/>
        <w:numPr>
          <w:ilvl w:val="0"/>
          <w:numId w:val="5"/>
        </w:numPr>
        <w:spacing w:before="240" w:after="120" w:line="276" w:lineRule="auto"/>
        <w:rPr>
          <w:rFonts w:ascii="Bookman Old Style" w:hAnsi="Bookman Old Style"/>
          <w:sz w:val="24"/>
          <w:szCs w:val="28"/>
        </w:rPr>
      </w:pPr>
      <w:r w:rsidRPr="009A2828">
        <w:rPr>
          <w:rFonts w:ascii="Bookman Old Style" w:hAnsi="Bookman Old Style"/>
          <w:b/>
          <w:sz w:val="24"/>
          <w:szCs w:val="28"/>
        </w:rPr>
        <w:t>Choose your fonts well.</w:t>
      </w:r>
      <w:r w:rsidRPr="009A2828">
        <w:rPr>
          <w:rFonts w:ascii="Bookman Old Style" w:hAnsi="Bookman Old Style"/>
          <w:sz w:val="24"/>
          <w:szCs w:val="28"/>
        </w:rPr>
        <w:t xml:space="preserve">  Use the same font for each slide.  Use no more than two complementary fonts in the presentation.  Keep the heading font consistent throughout the slide presentation (The heading should not be a sentence, but 3 -4 words that emphasize the key points.)</w:t>
      </w:r>
    </w:p>
    <w:p w:rsidR="00525356" w:rsidRPr="009A2828" w:rsidRDefault="00525356" w:rsidP="009A2828">
      <w:pPr>
        <w:pStyle w:val="ListParagraph"/>
        <w:rPr>
          <w:rFonts w:ascii="Bookman Old Style" w:hAnsi="Bookman Old Style"/>
          <w:sz w:val="24"/>
          <w:szCs w:val="28"/>
        </w:rPr>
      </w:pPr>
    </w:p>
    <w:p w:rsidR="009A2828" w:rsidRPr="009A2828" w:rsidRDefault="00525356" w:rsidP="009A2828">
      <w:pPr>
        <w:pStyle w:val="ListParagraph"/>
        <w:numPr>
          <w:ilvl w:val="0"/>
          <w:numId w:val="5"/>
        </w:numPr>
        <w:spacing w:before="240" w:after="0" w:line="276" w:lineRule="auto"/>
        <w:rPr>
          <w:rFonts w:ascii="Georgia" w:hAnsi="Georgia"/>
          <w:sz w:val="24"/>
        </w:rPr>
      </w:pPr>
      <w:r w:rsidRPr="009A2828">
        <w:rPr>
          <w:rFonts w:ascii="Bookman Old Style" w:hAnsi="Bookman Old Style"/>
          <w:b/>
          <w:sz w:val="24"/>
          <w:szCs w:val="28"/>
        </w:rPr>
        <w:t>Use high quality graphics.</w:t>
      </w:r>
      <w:r w:rsidRPr="009A2828">
        <w:rPr>
          <w:rFonts w:ascii="Bookman Old Style" w:hAnsi="Bookman Old Style"/>
          <w:sz w:val="24"/>
          <w:szCs w:val="28"/>
        </w:rPr>
        <w:t xml:space="preserve">  Don’t stretch a low-resolution picture.  Use a picture that fits the slide and adds to the material presented. </w:t>
      </w:r>
      <w:r w:rsidRPr="009A2828">
        <w:rPr>
          <w:rFonts w:ascii="Bookman Old Style" w:hAnsi="Bookman Old Style"/>
          <w:b/>
          <w:sz w:val="24"/>
          <w:szCs w:val="28"/>
        </w:rPr>
        <w:t xml:space="preserve"> A p</w:t>
      </w:r>
      <w:r w:rsidR="004333F6" w:rsidRPr="009A2828">
        <w:rPr>
          <w:rFonts w:ascii="Bookman Old Style" w:hAnsi="Bookman Old Style"/>
          <w:b/>
          <w:sz w:val="24"/>
          <w:szCs w:val="28"/>
        </w:rPr>
        <w:t>ictur</w:t>
      </w:r>
      <w:r w:rsidR="005D67AF" w:rsidRPr="009A2828">
        <w:rPr>
          <w:rFonts w:ascii="Bookman Old Style" w:hAnsi="Bookman Old Style"/>
          <w:b/>
          <w:sz w:val="24"/>
          <w:szCs w:val="28"/>
        </w:rPr>
        <w:t>e should not be your background</w:t>
      </w:r>
      <w:r w:rsidRPr="009A2828">
        <w:rPr>
          <w:rFonts w:ascii="Bookman Old Style" w:hAnsi="Bookman Old Style"/>
          <w:b/>
          <w:sz w:val="24"/>
          <w:szCs w:val="28"/>
        </w:rPr>
        <w:t>.</w:t>
      </w:r>
    </w:p>
    <w:p w:rsidR="009A2828" w:rsidRPr="009A2828" w:rsidRDefault="009A2828" w:rsidP="009A2828">
      <w:pPr>
        <w:pStyle w:val="ListParagraph"/>
        <w:ind w:left="360"/>
        <w:rPr>
          <w:rFonts w:ascii="Georgia" w:hAnsi="Georgia"/>
          <w:b/>
          <w:sz w:val="24"/>
        </w:rPr>
      </w:pPr>
    </w:p>
    <w:p w:rsidR="009A2828" w:rsidRPr="009A2828" w:rsidRDefault="009A2828" w:rsidP="009A2828">
      <w:pPr>
        <w:pStyle w:val="ListParagraph"/>
        <w:numPr>
          <w:ilvl w:val="0"/>
          <w:numId w:val="5"/>
        </w:numPr>
        <w:spacing w:before="240" w:after="0" w:line="276" w:lineRule="auto"/>
        <w:rPr>
          <w:rFonts w:ascii="Georgia" w:hAnsi="Georgia"/>
          <w:sz w:val="24"/>
        </w:rPr>
      </w:pPr>
      <w:r w:rsidRPr="009A2828">
        <w:rPr>
          <w:rFonts w:ascii="Georgia" w:hAnsi="Georgia"/>
          <w:b/>
          <w:sz w:val="24"/>
        </w:rPr>
        <w:t>Use appropriate charts.</w:t>
      </w:r>
      <w:r w:rsidRPr="009A2828">
        <w:rPr>
          <w:rFonts w:ascii="Georgia" w:hAnsi="Georgia"/>
          <w:sz w:val="24"/>
        </w:rPr>
        <w:t xml:space="preserve">  Only include the data that is necessary to get your point across to the viewer</w:t>
      </w:r>
    </w:p>
    <w:p w:rsidR="00525356" w:rsidRPr="009A2828" w:rsidRDefault="00525356" w:rsidP="009A2828">
      <w:pPr>
        <w:pStyle w:val="ListParagraph"/>
        <w:rPr>
          <w:rFonts w:ascii="Bookman Old Style" w:hAnsi="Bookman Old Style"/>
          <w:sz w:val="24"/>
          <w:szCs w:val="28"/>
        </w:rPr>
      </w:pPr>
    </w:p>
    <w:p w:rsidR="00525356" w:rsidRPr="009A2828" w:rsidRDefault="00525356" w:rsidP="009A2828">
      <w:pPr>
        <w:pStyle w:val="ListParagraph"/>
        <w:numPr>
          <w:ilvl w:val="0"/>
          <w:numId w:val="5"/>
        </w:numPr>
        <w:spacing w:after="0" w:line="276" w:lineRule="auto"/>
        <w:rPr>
          <w:rFonts w:ascii="Bookman Old Style" w:hAnsi="Bookman Old Style"/>
          <w:sz w:val="24"/>
          <w:szCs w:val="28"/>
        </w:rPr>
      </w:pPr>
      <w:r w:rsidRPr="009A2828">
        <w:rPr>
          <w:rFonts w:ascii="Bookman Old Style" w:hAnsi="Bookman Old Style"/>
          <w:b/>
          <w:sz w:val="24"/>
          <w:szCs w:val="28"/>
        </w:rPr>
        <w:t>Use color well.</w:t>
      </w:r>
      <w:r w:rsidRPr="009A2828">
        <w:rPr>
          <w:rFonts w:ascii="Bookman Old Style" w:hAnsi="Bookman Old Style"/>
          <w:sz w:val="24"/>
          <w:szCs w:val="28"/>
        </w:rPr>
        <w:t xml:space="preserve">  The right color will enhance your design and your presentation.  </w:t>
      </w:r>
    </w:p>
    <w:p w:rsidR="00525356" w:rsidRPr="009A2828" w:rsidRDefault="00525356" w:rsidP="009A2828">
      <w:pPr>
        <w:pStyle w:val="ListParagraph"/>
        <w:numPr>
          <w:ilvl w:val="0"/>
          <w:numId w:val="5"/>
        </w:numPr>
        <w:spacing w:after="0" w:line="276" w:lineRule="auto"/>
        <w:rPr>
          <w:rFonts w:ascii="Bookman Old Style" w:hAnsi="Bookman Old Style"/>
          <w:sz w:val="20"/>
        </w:rPr>
      </w:pPr>
      <w:r w:rsidRPr="009A2828">
        <w:rPr>
          <w:rFonts w:ascii="Bookman Old Style" w:hAnsi="Bookman Old Style"/>
          <w:b/>
          <w:sz w:val="24"/>
          <w:szCs w:val="28"/>
        </w:rPr>
        <w:t xml:space="preserve">Limit transitions and animation.  </w:t>
      </w:r>
      <w:r w:rsidR="005D67AF" w:rsidRPr="009A2828">
        <w:rPr>
          <w:rFonts w:ascii="Bookman Old Style" w:hAnsi="Bookman Old Style"/>
          <w:sz w:val="24"/>
          <w:szCs w:val="28"/>
        </w:rPr>
        <w:t xml:space="preserve">Use the </w:t>
      </w:r>
      <w:r w:rsidR="005D67AF" w:rsidRPr="009A2828">
        <w:rPr>
          <w:rFonts w:ascii="Bookman Old Style" w:hAnsi="Bookman Old Style"/>
          <w:b/>
          <w:sz w:val="24"/>
          <w:szCs w:val="28"/>
        </w:rPr>
        <w:t xml:space="preserve">same transition </w:t>
      </w:r>
      <w:r w:rsidR="005D67AF" w:rsidRPr="009A2828">
        <w:rPr>
          <w:rFonts w:ascii="Bookman Old Style" w:hAnsi="Bookman Old Style"/>
          <w:sz w:val="24"/>
          <w:szCs w:val="28"/>
        </w:rPr>
        <w:t>throughout the presentation.  Perhaps the first slide could be different, but don’t use the curtains opening for each slide.</w:t>
      </w:r>
      <w:r w:rsidRPr="009A2828">
        <w:rPr>
          <w:rFonts w:ascii="Bookman Old Style" w:hAnsi="Bookman Old Style"/>
          <w:b/>
          <w:sz w:val="20"/>
        </w:rPr>
        <w:t xml:space="preserve"> </w:t>
      </w:r>
    </w:p>
    <w:p w:rsidR="00525356" w:rsidRPr="009A2828" w:rsidRDefault="00525356" w:rsidP="009A2828">
      <w:pPr>
        <w:spacing w:after="0" w:line="276" w:lineRule="auto"/>
        <w:rPr>
          <w:rFonts w:ascii="Bookman Old Style" w:hAnsi="Bookman Old Style"/>
          <w:sz w:val="20"/>
        </w:rPr>
      </w:pPr>
    </w:p>
    <w:p w:rsidR="009A2828" w:rsidRPr="009A2828" w:rsidRDefault="00525356" w:rsidP="00143FA4">
      <w:pPr>
        <w:pStyle w:val="ListParagraph"/>
        <w:numPr>
          <w:ilvl w:val="0"/>
          <w:numId w:val="5"/>
        </w:numPr>
        <w:spacing w:after="0" w:line="276" w:lineRule="auto"/>
        <w:rPr>
          <w:rFonts w:ascii="Bookman Old Style" w:hAnsi="Bookman Old Style"/>
          <w:sz w:val="24"/>
          <w:szCs w:val="28"/>
        </w:rPr>
      </w:pPr>
      <w:r w:rsidRPr="009A2828">
        <w:rPr>
          <w:rFonts w:ascii="Bookman Old Style" w:hAnsi="Bookman Old Style"/>
          <w:b/>
          <w:sz w:val="24"/>
          <w:szCs w:val="28"/>
        </w:rPr>
        <w:t>Use video or audio.</w:t>
      </w:r>
      <w:r w:rsidRPr="009A2828">
        <w:rPr>
          <w:rFonts w:ascii="Bookman Old Style" w:hAnsi="Bookman Old Style"/>
          <w:sz w:val="24"/>
          <w:szCs w:val="28"/>
        </w:rPr>
        <w:t xml:space="preserve">  Use these when appropriate.   Using a video clip can help illustrate a point.</w:t>
      </w:r>
    </w:p>
    <w:p w:rsidR="009A2828" w:rsidRPr="009A2828" w:rsidRDefault="009A2828" w:rsidP="009A2828">
      <w:pPr>
        <w:pStyle w:val="ListParagraph"/>
        <w:rPr>
          <w:rFonts w:ascii="Bookman Old Style" w:hAnsi="Bookman Old Style"/>
          <w:sz w:val="24"/>
          <w:szCs w:val="28"/>
        </w:rPr>
      </w:pPr>
    </w:p>
    <w:p w:rsidR="00525356" w:rsidRPr="009A2828" w:rsidRDefault="00525356" w:rsidP="00143FA4">
      <w:pPr>
        <w:pStyle w:val="ListParagraph"/>
        <w:numPr>
          <w:ilvl w:val="0"/>
          <w:numId w:val="5"/>
        </w:numPr>
        <w:spacing w:after="0" w:line="276" w:lineRule="auto"/>
        <w:rPr>
          <w:rFonts w:ascii="Bookman Old Style" w:hAnsi="Bookman Old Style"/>
          <w:sz w:val="24"/>
          <w:szCs w:val="28"/>
        </w:rPr>
      </w:pPr>
      <w:r w:rsidRPr="009A2828">
        <w:rPr>
          <w:rFonts w:ascii="Bookman Old Style" w:hAnsi="Bookman Old Style"/>
          <w:sz w:val="24"/>
          <w:szCs w:val="28"/>
        </w:rPr>
        <w:t xml:space="preserve">The basic rule to remember is </w:t>
      </w:r>
      <w:r w:rsidRPr="009A2828">
        <w:rPr>
          <w:rFonts w:ascii="Bookman Old Style" w:hAnsi="Bookman Old Style"/>
          <w:b/>
          <w:sz w:val="24"/>
          <w:szCs w:val="28"/>
        </w:rPr>
        <w:t>Keep it Simple!</w:t>
      </w:r>
      <w:bookmarkStart w:id="0" w:name="_GoBack"/>
      <w:bookmarkEnd w:id="0"/>
    </w:p>
    <w:sectPr w:rsidR="00525356" w:rsidRPr="009A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6019"/>
    <w:multiLevelType w:val="hybridMultilevel"/>
    <w:tmpl w:val="E3EA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AEE"/>
    <w:multiLevelType w:val="hybridMultilevel"/>
    <w:tmpl w:val="1BB4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66EAA"/>
    <w:multiLevelType w:val="hybridMultilevel"/>
    <w:tmpl w:val="8C3A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F5212"/>
    <w:multiLevelType w:val="hybridMultilevel"/>
    <w:tmpl w:val="9B44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719D5"/>
    <w:multiLevelType w:val="hybridMultilevel"/>
    <w:tmpl w:val="ECFC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1"/>
    <w:rsid w:val="000B614D"/>
    <w:rsid w:val="001D0DE3"/>
    <w:rsid w:val="001E011A"/>
    <w:rsid w:val="00343D8C"/>
    <w:rsid w:val="003533D1"/>
    <w:rsid w:val="004333F6"/>
    <w:rsid w:val="00525356"/>
    <w:rsid w:val="005D67AF"/>
    <w:rsid w:val="009A2828"/>
    <w:rsid w:val="00B8090F"/>
    <w:rsid w:val="00EB7F3A"/>
    <w:rsid w:val="00FA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AD474-ABBB-4442-AD80-DCE23398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Avery</dc:creator>
  <cp:keywords/>
  <dc:description/>
  <cp:lastModifiedBy>Carla Avery</cp:lastModifiedBy>
  <cp:revision>2</cp:revision>
  <dcterms:created xsi:type="dcterms:W3CDTF">2015-12-10T16:35:00Z</dcterms:created>
  <dcterms:modified xsi:type="dcterms:W3CDTF">2015-12-10T16:35:00Z</dcterms:modified>
</cp:coreProperties>
</file>