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18" w:rsidRPr="00767B18" w:rsidRDefault="00767B18" w:rsidP="00767B18">
      <w:pPr>
        <w:rPr>
          <w:rFonts w:ascii="Baskerville Old Face" w:hAnsi="Baskerville Old Face"/>
          <w:sz w:val="24"/>
        </w:rPr>
      </w:pPr>
      <w:r w:rsidRPr="00767B18">
        <w:rPr>
          <w:rFonts w:ascii="Baskerville Old Face" w:hAnsi="Baskerville Old Face"/>
          <w:sz w:val="24"/>
        </w:rPr>
        <w:t>Do research and gather as much information about the following questions.  You should know the material well enough to teach it to someone.</w:t>
      </w:r>
      <w:r>
        <w:rPr>
          <w:rFonts w:ascii="Baskerville Old Face" w:hAnsi="Baskerville Old Face"/>
          <w:sz w:val="24"/>
        </w:rPr>
        <w:t xml:space="preserve">  </w:t>
      </w:r>
      <w:r w:rsidR="00EC07E8">
        <w:rPr>
          <w:rFonts w:ascii="Baskerville Old Face" w:hAnsi="Baskerville Old Face"/>
          <w:sz w:val="24"/>
        </w:rPr>
        <w:t xml:space="preserve">Remember you need to credit the source of your information.  You should use Easy Bib or another citation machine to create your Works Cited.  </w:t>
      </w:r>
      <w:bookmarkStart w:id="0" w:name="_GoBack"/>
      <w:bookmarkEnd w:id="0"/>
    </w:p>
    <w:p w:rsidR="00767B18" w:rsidRPr="00767B18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 xml:space="preserve">What is Copyright? Include the rights of the copyright owner.   </w:t>
      </w:r>
    </w:p>
    <w:p w:rsidR="00767B18" w:rsidRPr="00767B18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>How do you copyright something?</w:t>
      </w:r>
    </w:p>
    <w:p w:rsidR="00B857FE" w:rsidRPr="00767B18" w:rsidRDefault="00B857FE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>How long does the copyright last?</w:t>
      </w:r>
    </w:p>
    <w:p w:rsidR="00767B18" w:rsidRPr="00767B18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>When you purchase a book, CD, or DVD, do you now own the copyright?</w:t>
      </w:r>
    </w:p>
    <w:p w:rsidR="00767B18" w:rsidRPr="00767B18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>What types of things are protected by copyright?</w:t>
      </w:r>
    </w:p>
    <w:p w:rsidR="00767B18" w:rsidRPr="00767B18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>What types of things are not protected by copyright?</w:t>
      </w:r>
    </w:p>
    <w:p w:rsidR="00767B18" w:rsidRPr="00767B18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>What is copyright infringement?</w:t>
      </w:r>
    </w:p>
    <w:p w:rsidR="00767B18" w:rsidRPr="00767B18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>What is plagiarism?</w:t>
      </w:r>
    </w:p>
    <w:p w:rsidR="00767B18" w:rsidRPr="00767B18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 xml:space="preserve">Fair Use:  what does this mean?  </w:t>
      </w:r>
    </w:p>
    <w:p w:rsidR="00767B18" w:rsidRPr="00767B18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>If you are using copyrighted material because it falls under the protection of Fair use, which factors did you need to consider.</w:t>
      </w:r>
    </w:p>
    <w:p w:rsidR="00767B18" w:rsidRPr="00767B18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 xml:space="preserve">Can you use any image you find using Google search?  </w:t>
      </w:r>
    </w:p>
    <w:p w:rsidR="00767B18" w:rsidRPr="00767B18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>Is there a way to search for images properly?  How?</w:t>
      </w:r>
    </w:p>
    <w:p w:rsidR="00767B18" w:rsidRPr="00767B18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>Can you use material found in the Public Domain?  Should you cite this material?</w:t>
      </w:r>
    </w:p>
    <w:p w:rsidR="00767B18" w:rsidRPr="00767B18" w:rsidRDefault="00767B18" w:rsidP="00767B18">
      <w:pPr>
        <w:rPr>
          <w:rFonts w:ascii="Baskerville Old Face" w:hAnsi="Baskerville Old Face"/>
          <w:sz w:val="28"/>
        </w:rPr>
      </w:pPr>
    </w:p>
    <w:sectPr w:rsidR="00767B18" w:rsidRPr="0076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5469"/>
    <w:multiLevelType w:val="hybridMultilevel"/>
    <w:tmpl w:val="845C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D143C"/>
    <w:multiLevelType w:val="hybridMultilevel"/>
    <w:tmpl w:val="845C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A3253"/>
    <w:multiLevelType w:val="hybridMultilevel"/>
    <w:tmpl w:val="A036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E7"/>
    <w:rsid w:val="00311E44"/>
    <w:rsid w:val="003675E7"/>
    <w:rsid w:val="006215FA"/>
    <w:rsid w:val="0068320C"/>
    <w:rsid w:val="00767B18"/>
    <w:rsid w:val="00B857FE"/>
    <w:rsid w:val="00EC07E8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A923"/>
  <w15:chartTrackingRefBased/>
  <w15:docId w15:val="{22382086-E528-4BD1-9FAE-EF58FB94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Lindbergh School District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Carla Avery</cp:lastModifiedBy>
  <cp:revision>3</cp:revision>
  <cp:lastPrinted>2018-08-24T12:07:00Z</cp:lastPrinted>
  <dcterms:created xsi:type="dcterms:W3CDTF">2018-08-24T12:20:00Z</dcterms:created>
  <dcterms:modified xsi:type="dcterms:W3CDTF">2018-08-24T12:26:00Z</dcterms:modified>
</cp:coreProperties>
</file>