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8D7" w:rsidRDefault="00A770AC" w:rsidP="00A770AC">
      <w:pPr>
        <w:jc w:val="center"/>
        <w:rPr>
          <w:rFonts w:ascii="Cooper Black" w:hAnsi="Cooper Black"/>
          <w:b/>
          <w:sz w:val="40"/>
          <w:szCs w:val="40"/>
        </w:rPr>
      </w:pPr>
      <w:bookmarkStart w:id="0" w:name="_GoBack"/>
      <w:bookmarkEnd w:id="0"/>
      <w:r w:rsidRPr="001908D7">
        <w:rPr>
          <w:rFonts w:ascii="Cooper Black" w:hAnsi="Cooper Black"/>
          <w:b/>
          <w:sz w:val="40"/>
          <w:szCs w:val="40"/>
        </w:rPr>
        <w:t>12 DAYS OF MIDDLE SCHOOL</w:t>
      </w:r>
    </w:p>
    <w:p w:rsidR="00A770AC" w:rsidRPr="001908D7" w:rsidRDefault="00A770AC" w:rsidP="00A770AC">
      <w:pPr>
        <w:jc w:val="center"/>
        <w:rPr>
          <w:rFonts w:ascii="Cooper Black" w:hAnsi="Cooper Black"/>
          <w:b/>
          <w:sz w:val="40"/>
          <w:szCs w:val="40"/>
        </w:rPr>
      </w:pPr>
      <w:r w:rsidRPr="001908D7">
        <w:rPr>
          <w:rFonts w:ascii="Cooper Black" w:hAnsi="Cooper Black"/>
          <w:b/>
          <w:sz w:val="40"/>
          <w:szCs w:val="40"/>
        </w:rPr>
        <w:t xml:space="preserve"> Microsoft Excel Project</w:t>
      </w:r>
    </w:p>
    <w:p w:rsidR="00A770AC" w:rsidRPr="00543001" w:rsidRDefault="00A770AC" w:rsidP="00A770AC">
      <w:pPr>
        <w:rPr>
          <w:sz w:val="24"/>
          <w:szCs w:val="24"/>
        </w:rPr>
      </w:pPr>
      <w:r w:rsidRPr="00543001">
        <w:rPr>
          <w:sz w:val="24"/>
          <w:szCs w:val="24"/>
        </w:rPr>
        <w:t xml:space="preserve">Take a look at these new words to a familiar holiday song:  </w:t>
      </w:r>
    </w:p>
    <w:p w:rsidR="00A770AC" w:rsidRPr="00543001" w:rsidRDefault="00A770AC" w:rsidP="00A770AC">
      <w:pPr>
        <w:rPr>
          <w:i/>
        </w:rPr>
      </w:pPr>
      <w:r w:rsidRPr="00543001">
        <w:rPr>
          <w:i/>
        </w:rPr>
        <w:t xml:space="preserve">On the first day of Middle School my teachers gave to me, a locker for keeping all my stuff.  </w:t>
      </w:r>
    </w:p>
    <w:p w:rsidR="00A770AC" w:rsidRPr="00543001" w:rsidRDefault="00A770AC" w:rsidP="00A770AC">
      <w:pPr>
        <w:rPr>
          <w:i/>
        </w:rPr>
      </w:pPr>
      <w:r w:rsidRPr="00543001">
        <w:rPr>
          <w:i/>
        </w:rPr>
        <w:t xml:space="preserve">On the second day of Middle School my teacher gave to me, 2 new friends and a locker for keeping all my stuff.  </w:t>
      </w:r>
    </w:p>
    <w:p w:rsidR="00A770AC" w:rsidRPr="00543001" w:rsidRDefault="00A770AC" w:rsidP="00A770AC">
      <w:pPr>
        <w:rPr>
          <w:i/>
        </w:rPr>
      </w:pPr>
      <w:r w:rsidRPr="00543001">
        <w:rPr>
          <w:i/>
        </w:rPr>
        <w:t xml:space="preserve">On the third day of Middle School my teachers gave to me, 3 world maps, 2 new friends and a locker for keeping all my stuff.  </w:t>
      </w:r>
    </w:p>
    <w:p w:rsidR="00A770AC" w:rsidRPr="00543001" w:rsidRDefault="00A770AC" w:rsidP="00A770AC">
      <w:pPr>
        <w:rPr>
          <w:i/>
        </w:rPr>
      </w:pPr>
      <w:r w:rsidRPr="00543001">
        <w:rPr>
          <w:i/>
        </w:rPr>
        <w:tab/>
        <w:t xml:space="preserve">… </w:t>
      </w:r>
      <w:proofErr w:type="gramStart"/>
      <w:r w:rsidRPr="00543001">
        <w:rPr>
          <w:i/>
        </w:rPr>
        <w:t>and</w:t>
      </w:r>
      <w:proofErr w:type="gramEnd"/>
      <w:r w:rsidRPr="00543001">
        <w:rPr>
          <w:i/>
        </w:rPr>
        <w:t xml:space="preserve"> so on. This pattern continues for 12 days.  </w:t>
      </w:r>
    </w:p>
    <w:p w:rsidR="00EB43A1" w:rsidRDefault="00A770AC" w:rsidP="00A770AC">
      <w:r>
        <w:t>Here are the rest of the gifts:</w:t>
      </w:r>
    </w:p>
    <w:tbl>
      <w:tblPr>
        <w:tblStyle w:val="TableGrid"/>
        <w:tblpPr w:leftFromText="180" w:rightFromText="180" w:vertAnchor="page" w:horzAnchor="margin" w:tblpXSpec="right" w:tblpY="6676"/>
        <w:tblW w:w="4856" w:type="dxa"/>
        <w:tblLook w:val="04A0" w:firstRow="1" w:lastRow="0" w:firstColumn="1" w:lastColumn="0" w:noHBand="0" w:noVBand="1"/>
      </w:tblPr>
      <w:tblGrid>
        <w:gridCol w:w="2428"/>
        <w:gridCol w:w="2428"/>
      </w:tblGrid>
      <w:tr w:rsidR="00543001" w:rsidTr="001908D7">
        <w:trPr>
          <w:trHeight w:val="248"/>
        </w:trPr>
        <w:tc>
          <w:tcPr>
            <w:tcW w:w="4856" w:type="dxa"/>
            <w:gridSpan w:val="2"/>
          </w:tcPr>
          <w:p w:rsidR="00543001" w:rsidRPr="001908D7" w:rsidRDefault="00543001" w:rsidP="001908D7">
            <w:pPr>
              <w:jc w:val="center"/>
              <w:rPr>
                <w:sz w:val="28"/>
                <w:szCs w:val="28"/>
              </w:rPr>
            </w:pPr>
            <w:r w:rsidRPr="001908D7">
              <w:rPr>
                <w:sz w:val="28"/>
                <w:szCs w:val="28"/>
              </w:rPr>
              <w:t>Price List</w:t>
            </w:r>
          </w:p>
        </w:tc>
      </w:tr>
      <w:tr w:rsidR="00543001" w:rsidTr="001908D7">
        <w:trPr>
          <w:trHeight w:val="262"/>
        </w:trPr>
        <w:tc>
          <w:tcPr>
            <w:tcW w:w="2428" w:type="dxa"/>
          </w:tcPr>
          <w:p w:rsidR="00543001" w:rsidRPr="001908D7" w:rsidRDefault="00543001" w:rsidP="001908D7">
            <w:pPr>
              <w:rPr>
                <w:sz w:val="28"/>
                <w:szCs w:val="28"/>
              </w:rPr>
            </w:pPr>
            <w:r w:rsidRPr="001908D7">
              <w:rPr>
                <w:sz w:val="28"/>
                <w:szCs w:val="28"/>
              </w:rPr>
              <w:t>Lockers</w:t>
            </w:r>
          </w:p>
        </w:tc>
        <w:tc>
          <w:tcPr>
            <w:tcW w:w="2428" w:type="dxa"/>
          </w:tcPr>
          <w:p w:rsidR="00543001" w:rsidRPr="001908D7" w:rsidRDefault="00543001" w:rsidP="001908D7">
            <w:pPr>
              <w:rPr>
                <w:sz w:val="28"/>
                <w:szCs w:val="28"/>
              </w:rPr>
            </w:pPr>
            <w:r w:rsidRPr="001908D7">
              <w:rPr>
                <w:sz w:val="28"/>
                <w:szCs w:val="28"/>
              </w:rPr>
              <w:t>$28.95</w:t>
            </w:r>
            <w:r w:rsidR="0016527F" w:rsidRPr="001908D7">
              <w:rPr>
                <w:sz w:val="28"/>
                <w:szCs w:val="28"/>
              </w:rPr>
              <w:t xml:space="preserve"> each</w:t>
            </w:r>
          </w:p>
        </w:tc>
      </w:tr>
      <w:tr w:rsidR="00543001" w:rsidTr="001908D7">
        <w:trPr>
          <w:trHeight w:val="262"/>
        </w:trPr>
        <w:tc>
          <w:tcPr>
            <w:tcW w:w="2428" w:type="dxa"/>
          </w:tcPr>
          <w:p w:rsidR="00543001" w:rsidRPr="001908D7" w:rsidRDefault="00543001" w:rsidP="001908D7">
            <w:pPr>
              <w:rPr>
                <w:sz w:val="28"/>
                <w:szCs w:val="28"/>
              </w:rPr>
            </w:pPr>
            <w:r w:rsidRPr="001908D7">
              <w:rPr>
                <w:sz w:val="28"/>
                <w:szCs w:val="28"/>
              </w:rPr>
              <w:t>Friends</w:t>
            </w:r>
          </w:p>
        </w:tc>
        <w:tc>
          <w:tcPr>
            <w:tcW w:w="2428" w:type="dxa"/>
          </w:tcPr>
          <w:p w:rsidR="00543001" w:rsidRPr="001908D7" w:rsidRDefault="00543001" w:rsidP="001908D7">
            <w:pPr>
              <w:rPr>
                <w:sz w:val="28"/>
                <w:szCs w:val="28"/>
              </w:rPr>
            </w:pPr>
            <w:r w:rsidRPr="001908D7">
              <w:rPr>
                <w:sz w:val="28"/>
                <w:szCs w:val="28"/>
              </w:rPr>
              <w:t>Priceless ($0)</w:t>
            </w:r>
          </w:p>
        </w:tc>
      </w:tr>
      <w:tr w:rsidR="00543001" w:rsidTr="001908D7">
        <w:trPr>
          <w:trHeight w:val="248"/>
        </w:trPr>
        <w:tc>
          <w:tcPr>
            <w:tcW w:w="2428" w:type="dxa"/>
          </w:tcPr>
          <w:p w:rsidR="00543001" w:rsidRPr="001908D7" w:rsidRDefault="00543001" w:rsidP="001908D7">
            <w:pPr>
              <w:rPr>
                <w:sz w:val="28"/>
                <w:szCs w:val="28"/>
              </w:rPr>
            </w:pPr>
            <w:r w:rsidRPr="001908D7">
              <w:rPr>
                <w:sz w:val="28"/>
                <w:szCs w:val="28"/>
              </w:rPr>
              <w:t>World Maps</w:t>
            </w:r>
          </w:p>
        </w:tc>
        <w:tc>
          <w:tcPr>
            <w:tcW w:w="2428" w:type="dxa"/>
          </w:tcPr>
          <w:p w:rsidR="00543001" w:rsidRPr="001908D7" w:rsidRDefault="00543001" w:rsidP="001908D7">
            <w:pPr>
              <w:rPr>
                <w:sz w:val="28"/>
                <w:szCs w:val="28"/>
              </w:rPr>
            </w:pPr>
            <w:r w:rsidRPr="001908D7">
              <w:rPr>
                <w:sz w:val="28"/>
                <w:szCs w:val="28"/>
              </w:rPr>
              <w:t>$8.50</w:t>
            </w:r>
            <w:r w:rsidR="0016527F" w:rsidRPr="001908D7">
              <w:rPr>
                <w:sz w:val="28"/>
                <w:szCs w:val="28"/>
              </w:rPr>
              <w:t xml:space="preserve"> each</w:t>
            </w:r>
          </w:p>
        </w:tc>
      </w:tr>
      <w:tr w:rsidR="00543001" w:rsidTr="001908D7">
        <w:trPr>
          <w:trHeight w:val="262"/>
        </w:trPr>
        <w:tc>
          <w:tcPr>
            <w:tcW w:w="2428" w:type="dxa"/>
          </w:tcPr>
          <w:p w:rsidR="00543001" w:rsidRPr="001908D7" w:rsidRDefault="0016527F" w:rsidP="001908D7">
            <w:pPr>
              <w:rPr>
                <w:sz w:val="28"/>
                <w:szCs w:val="28"/>
              </w:rPr>
            </w:pPr>
            <w:r w:rsidRPr="001908D7">
              <w:rPr>
                <w:sz w:val="28"/>
                <w:szCs w:val="28"/>
              </w:rPr>
              <w:t>Books</w:t>
            </w:r>
          </w:p>
        </w:tc>
        <w:tc>
          <w:tcPr>
            <w:tcW w:w="2428" w:type="dxa"/>
          </w:tcPr>
          <w:p w:rsidR="00543001" w:rsidRPr="001908D7" w:rsidRDefault="0016527F" w:rsidP="001908D7">
            <w:pPr>
              <w:rPr>
                <w:sz w:val="28"/>
                <w:szCs w:val="28"/>
              </w:rPr>
            </w:pPr>
            <w:r w:rsidRPr="001908D7">
              <w:rPr>
                <w:sz w:val="28"/>
                <w:szCs w:val="28"/>
              </w:rPr>
              <w:t>$6.95 each</w:t>
            </w:r>
          </w:p>
        </w:tc>
      </w:tr>
      <w:tr w:rsidR="00543001" w:rsidTr="001908D7">
        <w:trPr>
          <w:trHeight w:val="248"/>
        </w:trPr>
        <w:tc>
          <w:tcPr>
            <w:tcW w:w="2428" w:type="dxa"/>
          </w:tcPr>
          <w:p w:rsidR="00543001" w:rsidRPr="001908D7" w:rsidRDefault="0016527F" w:rsidP="001908D7">
            <w:pPr>
              <w:rPr>
                <w:sz w:val="28"/>
                <w:szCs w:val="28"/>
              </w:rPr>
            </w:pPr>
            <w:r w:rsidRPr="001908D7">
              <w:rPr>
                <w:sz w:val="28"/>
                <w:szCs w:val="28"/>
              </w:rPr>
              <w:t>Textbooks</w:t>
            </w:r>
          </w:p>
        </w:tc>
        <w:tc>
          <w:tcPr>
            <w:tcW w:w="2428" w:type="dxa"/>
          </w:tcPr>
          <w:p w:rsidR="00543001" w:rsidRPr="001908D7" w:rsidRDefault="0016527F" w:rsidP="001908D7">
            <w:pPr>
              <w:rPr>
                <w:sz w:val="28"/>
                <w:szCs w:val="28"/>
              </w:rPr>
            </w:pPr>
            <w:r w:rsidRPr="001908D7">
              <w:rPr>
                <w:sz w:val="28"/>
                <w:szCs w:val="28"/>
              </w:rPr>
              <w:t>$36.95 each</w:t>
            </w:r>
          </w:p>
        </w:tc>
      </w:tr>
      <w:tr w:rsidR="00543001" w:rsidTr="001908D7">
        <w:trPr>
          <w:trHeight w:val="262"/>
        </w:trPr>
        <w:tc>
          <w:tcPr>
            <w:tcW w:w="2428" w:type="dxa"/>
          </w:tcPr>
          <w:p w:rsidR="00543001" w:rsidRPr="001908D7" w:rsidRDefault="0016527F" w:rsidP="001908D7">
            <w:pPr>
              <w:rPr>
                <w:sz w:val="28"/>
                <w:szCs w:val="28"/>
              </w:rPr>
            </w:pPr>
            <w:r w:rsidRPr="001908D7">
              <w:rPr>
                <w:sz w:val="28"/>
                <w:szCs w:val="28"/>
              </w:rPr>
              <w:t>Hallway passes</w:t>
            </w:r>
          </w:p>
        </w:tc>
        <w:tc>
          <w:tcPr>
            <w:tcW w:w="2428" w:type="dxa"/>
          </w:tcPr>
          <w:p w:rsidR="00543001" w:rsidRPr="001908D7" w:rsidRDefault="0016527F" w:rsidP="001908D7">
            <w:pPr>
              <w:rPr>
                <w:sz w:val="28"/>
                <w:szCs w:val="28"/>
              </w:rPr>
            </w:pPr>
            <w:r w:rsidRPr="001908D7">
              <w:rPr>
                <w:sz w:val="28"/>
                <w:szCs w:val="28"/>
              </w:rPr>
              <w:t>$0.75 each</w:t>
            </w:r>
          </w:p>
        </w:tc>
      </w:tr>
      <w:tr w:rsidR="00543001" w:rsidTr="001908D7">
        <w:trPr>
          <w:trHeight w:val="248"/>
        </w:trPr>
        <w:tc>
          <w:tcPr>
            <w:tcW w:w="2428" w:type="dxa"/>
          </w:tcPr>
          <w:p w:rsidR="00543001" w:rsidRPr="001908D7" w:rsidRDefault="0016527F" w:rsidP="001908D7">
            <w:pPr>
              <w:rPr>
                <w:sz w:val="28"/>
                <w:szCs w:val="28"/>
              </w:rPr>
            </w:pPr>
            <w:r w:rsidRPr="001908D7">
              <w:rPr>
                <w:sz w:val="28"/>
                <w:szCs w:val="28"/>
              </w:rPr>
              <w:t>Spelling Test</w:t>
            </w:r>
          </w:p>
        </w:tc>
        <w:tc>
          <w:tcPr>
            <w:tcW w:w="2428" w:type="dxa"/>
          </w:tcPr>
          <w:p w:rsidR="00543001" w:rsidRPr="001908D7" w:rsidRDefault="0016527F" w:rsidP="001908D7">
            <w:pPr>
              <w:rPr>
                <w:sz w:val="28"/>
                <w:szCs w:val="28"/>
              </w:rPr>
            </w:pPr>
            <w:r w:rsidRPr="001908D7">
              <w:rPr>
                <w:sz w:val="28"/>
                <w:szCs w:val="28"/>
              </w:rPr>
              <w:t>$5.00 each</w:t>
            </w:r>
          </w:p>
        </w:tc>
      </w:tr>
      <w:tr w:rsidR="00543001" w:rsidTr="001908D7">
        <w:trPr>
          <w:trHeight w:val="262"/>
        </w:trPr>
        <w:tc>
          <w:tcPr>
            <w:tcW w:w="2428" w:type="dxa"/>
          </w:tcPr>
          <w:p w:rsidR="00543001" w:rsidRPr="001908D7" w:rsidRDefault="0016527F" w:rsidP="001908D7">
            <w:pPr>
              <w:rPr>
                <w:sz w:val="28"/>
                <w:szCs w:val="28"/>
              </w:rPr>
            </w:pPr>
            <w:r w:rsidRPr="001908D7">
              <w:rPr>
                <w:sz w:val="28"/>
                <w:szCs w:val="28"/>
              </w:rPr>
              <w:t>Calculators</w:t>
            </w:r>
          </w:p>
        </w:tc>
        <w:tc>
          <w:tcPr>
            <w:tcW w:w="2428" w:type="dxa"/>
          </w:tcPr>
          <w:p w:rsidR="00543001" w:rsidRPr="001908D7" w:rsidRDefault="0016527F" w:rsidP="001908D7">
            <w:pPr>
              <w:rPr>
                <w:sz w:val="28"/>
                <w:szCs w:val="28"/>
              </w:rPr>
            </w:pPr>
            <w:r w:rsidRPr="001908D7">
              <w:rPr>
                <w:sz w:val="28"/>
                <w:szCs w:val="28"/>
              </w:rPr>
              <w:t>$6.25 each</w:t>
            </w:r>
          </w:p>
        </w:tc>
      </w:tr>
      <w:tr w:rsidR="00543001" w:rsidTr="001908D7">
        <w:trPr>
          <w:trHeight w:val="262"/>
        </w:trPr>
        <w:tc>
          <w:tcPr>
            <w:tcW w:w="2428" w:type="dxa"/>
          </w:tcPr>
          <w:p w:rsidR="00543001" w:rsidRPr="001908D7" w:rsidRDefault="0016527F" w:rsidP="001908D7">
            <w:pPr>
              <w:rPr>
                <w:sz w:val="28"/>
                <w:szCs w:val="28"/>
              </w:rPr>
            </w:pPr>
            <w:r w:rsidRPr="001908D7">
              <w:rPr>
                <w:sz w:val="28"/>
                <w:szCs w:val="28"/>
              </w:rPr>
              <w:t>Sheets of paper</w:t>
            </w:r>
          </w:p>
        </w:tc>
        <w:tc>
          <w:tcPr>
            <w:tcW w:w="2428" w:type="dxa"/>
          </w:tcPr>
          <w:p w:rsidR="00543001" w:rsidRPr="001908D7" w:rsidRDefault="0016527F" w:rsidP="001908D7">
            <w:pPr>
              <w:rPr>
                <w:sz w:val="28"/>
                <w:szCs w:val="28"/>
              </w:rPr>
            </w:pPr>
            <w:r w:rsidRPr="001908D7">
              <w:rPr>
                <w:sz w:val="28"/>
                <w:szCs w:val="28"/>
              </w:rPr>
              <w:t>$.02 each</w:t>
            </w:r>
          </w:p>
        </w:tc>
      </w:tr>
      <w:tr w:rsidR="00543001" w:rsidTr="001908D7">
        <w:trPr>
          <w:trHeight w:val="248"/>
        </w:trPr>
        <w:tc>
          <w:tcPr>
            <w:tcW w:w="2428" w:type="dxa"/>
          </w:tcPr>
          <w:p w:rsidR="00543001" w:rsidRPr="001908D7" w:rsidRDefault="0016527F" w:rsidP="001908D7">
            <w:pPr>
              <w:rPr>
                <w:sz w:val="28"/>
                <w:szCs w:val="28"/>
              </w:rPr>
            </w:pPr>
            <w:r w:rsidRPr="001908D7">
              <w:rPr>
                <w:sz w:val="28"/>
                <w:szCs w:val="28"/>
              </w:rPr>
              <w:t>Spelling words</w:t>
            </w:r>
          </w:p>
        </w:tc>
        <w:tc>
          <w:tcPr>
            <w:tcW w:w="2428" w:type="dxa"/>
          </w:tcPr>
          <w:p w:rsidR="00543001" w:rsidRPr="001908D7" w:rsidRDefault="0016527F" w:rsidP="001908D7">
            <w:pPr>
              <w:rPr>
                <w:sz w:val="28"/>
                <w:szCs w:val="28"/>
              </w:rPr>
            </w:pPr>
            <w:r w:rsidRPr="001908D7">
              <w:rPr>
                <w:sz w:val="28"/>
                <w:szCs w:val="28"/>
              </w:rPr>
              <w:t>$2.00 each</w:t>
            </w:r>
          </w:p>
        </w:tc>
      </w:tr>
      <w:tr w:rsidR="00543001" w:rsidTr="001908D7">
        <w:trPr>
          <w:trHeight w:val="262"/>
        </w:trPr>
        <w:tc>
          <w:tcPr>
            <w:tcW w:w="2428" w:type="dxa"/>
          </w:tcPr>
          <w:p w:rsidR="00543001" w:rsidRPr="001908D7" w:rsidRDefault="0016527F" w:rsidP="001908D7">
            <w:pPr>
              <w:rPr>
                <w:sz w:val="28"/>
                <w:szCs w:val="28"/>
              </w:rPr>
            </w:pPr>
            <w:r w:rsidRPr="001908D7">
              <w:rPr>
                <w:sz w:val="28"/>
                <w:szCs w:val="28"/>
              </w:rPr>
              <w:t>One hour of homework</w:t>
            </w:r>
          </w:p>
        </w:tc>
        <w:tc>
          <w:tcPr>
            <w:tcW w:w="2428" w:type="dxa"/>
          </w:tcPr>
          <w:p w:rsidR="00543001" w:rsidRPr="001908D7" w:rsidRDefault="0016527F" w:rsidP="001908D7">
            <w:pPr>
              <w:rPr>
                <w:sz w:val="28"/>
                <w:szCs w:val="28"/>
              </w:rPr>
            </w:pPr>
            <w:r w:rsidRPr="001908D7">
              <w:rPr>
                <w:sz w:val="28"/>
                <w:szCs w:val="28"/>
              </w:rPr>
              <w:t>$6.50 each</w:t>
            </w:r>
          </w:p>
        </w:tc>
      </w:tr>
      <w:tr w:rsidR="00543001" w:rsidTr="001908D7">
        <w:trPr>
          <w:trHeight w:val="262"/>
        </w:trPr>
        <w:tc>
          <w:tcPr>
            <w:tcW w:w="2428" w:type="dxa"/>
          </w:tcPr>
          <w:p w:rsidR="00543001" w:rsidRPr="001908D7" w:rsidRDefault="0016527F" w:rsidP="001908D7">
            <w:pPr>
              <w:rPr>
                <w:sz w:val="28"/>
                <w:szCs w:val="28"/>
              </w:rPr>
            </w:pPr>
            <w:r w:rsidRPr="001908D7">
              <w:rPr>
                <w:sz w:val="28"/>
                <w:szCs w:val="28"/>
              </w:rPr>
              <w:t>Sharpened pencils</w:t>
            </w:r>
          </w:p>
        </w:tc>
        <w:tc>
          <w:tcPr>
            <w:tcW w:w="2428" w:type="dxa"/>
          </w:tcPr>
          <w:p w:rsidR="00543001" w:rsidRPr="001908D7" w:rsidRDefault="0016527F" w:rsidP="001908D7">
            <w:pPr>
              <w:rPr>
                <w:sz w:val="28"/>
                <w:szCs w:val="28"/>
              </w:rPr>
            </w:pPr>
            <w:r w:rsidRPr="001908D7">
              <w:rPr>
                <w:sz w:val="28"/>
                <w:szCs w:val="28"/>
              </w:rPr>
              <w:t>$0.25 each</w:t>
            </w:r>
          </w:p>
        </w:tc>
      </w:tr>
    </w:tbl>
    <w:p w:rsidR="00EB43A1" w:rsidRDefault="00A770AC" w:rsidP="00A770AC">
      <w:r>
        <w:t xml:space="preserve"> 4th day: 4 books to read  </w:t>
      </w:r>
    </w:p>
    <w:p w:rsidR="00EB43A1" w:rsidRDefault="00A770AC" w:rsidP="00A770AC">
      <w:r>
        <w:t xml:space="preserve">5th day: 5 new textbooks </w:t>
      </w:r>
    </w:p>
    <w:p w:rsidR="00EB43A1" w:rsidRDefault="00A770AC" w:rsidP="00A770AC">
      <w:r>
        <w:t xml:space="preserve">6th day: 6 hallway passes </w:t>
      </w:r>
    </w:p>
    <w:p w:rsidR="00EB43A1" w:rsidRDefault="00543001" w:rsidP="00A770AC">
      <w:r>
        <w:t>7th day: 7</w:t>
      </w:r>
      <w:r w:rsidR="00EB43A1">
        <w:t xml:space="preserve"> spelling t</w:t>
      </w:r>
      <w:r w:rsidR="00A770AC">
        <w:t>ests</w:t>
      </w:r>
    </w:p>
    <w:p w:rsidR="00EB43A1" w:rsidRDefault="00A770AC" w:rsidP="00A770AC">
      <w:r>
        <w:t xml:space="preserve"> 8th day: 8 calculators </w:t>
      </w:r>
    </w:p>
    <w:p w:rsidR="00EB43A1" w:rsidRDefault="00A770AC" w:rsidP="00A770AC">
      <w:r>
        <w:t xml:space="preserve">9th day: 9 sheets of paper </w:t>
      </w:r>
    </w:p>
    <w:p w:rsidR="00EB43A1" w:rsidRDefault="00A770AC" w:rsidP="00A770AC">
      <w:r>
        <w:t xml:space="preserve"> 10th day: 10 spelling words</w:t>
      </w:r>
    </w:p>
    <w:p w:rsidR="00EB43A1" w:rsidRDefault="00A770AC" w:rsidP="00A770AC">
      <w:r>
        <w:t xml:space="preserve"> 11th day: 11 hours of homework </w:t>
      </w:r>
    </w:p>
    <w:p w:rsidR="00A770AC" w:rsidRDefault="00A770AC" w:rsidP="00A770AC">
      <w:r>
        <w:t xml:space="preserve"> 12thday: 12 sharpened pencils  </w:t>
      </w:r>
    </w:p>
    <w:p w:rsidR="001908D7" w:rsidRDefault="001908D7" w:rsidP="00A770AC"/>
    <w:p w:rsidR="001908D7" w:rsidRDefault="001908D7" w:rsidP="00A770AC"/>
    <w:p w:rsidR="001908D7" w:rsidRDefault="00A770AC" w:rsidP="00A770AC">
      <w:pPr>
        <w:rPr>
          <w:sz w:val="28"/>
          <w:szCs w:val="28"/>
        </w:rPr>
      </w:pPr>
      <w:r w:rsidRPr="001908D7">
        <w:rPr>
          <w:sz w:val="28"/>
          <w:szCs w:val="28"/>
        </w:rPr>
        <w:t>Your job is to find out how much money Middle School can cost accord</w:t>
      </w:r>
      <w:r w:rsidR="001908D7">
        <w:rPr>
          <w:sz w:val="28"/>
          <w:szCs w:val="28"/>
        </w:rPr>
        <w:t>ing to this song. Using Excel you</w:t>
      </w:r>
      <w:r w:rsidRPr="001908D7">
        <w:rPr>
          <w:sz w:val="28"/>
          <w:szCs w:val="28"/>
        </w:rPr>
        <w:t xml:space="preserve"> will create a spreadsheet on the computer so that it will do all the Math. You need to show each of the 12 days and all of the items bought on each day. We will set up formulas for the computer to figure the cost of all of the 12 days. </w:t>
      </w:r>
    </w:p>
    <w:p w:rsidR="00A770AC" w:rsidRPr="005F4DD3" w:rsidRDefault="00A770AC" w:rsidP="00A770AC">
      <w:pPr>
        <w:rPr>
          <w:b/>
          <w:sz w:val="28"/>
          <w:szCs w:val="28"/>
        </w:rPr>
      </w:pPr>
      <w:r w:rsidRPr="005F4DD3">
        <w:rPr>
          <w:b/>
        </w:rPr>
        <w:lastRenderedPageBreak/>
        <w:t xml:space="preserve">Follow these directions for setting up your spreadsheet to calculate how expensive middle school can be.  </w:t>
      </w:r>
    </w:p>
    <w:p w:rsidR="00EE5203" w:rsidRDefault="00A770AC" w:rsidP="00EE5203">
      <w:pPr>
        <w:pStyle w:val="ListParagraph"/>
        <w:numPr>
          <w:ilvl w:val="0"/>
          <w:numId w:val="1"/>
        </w:numPr>
      </w:pPr>
      <w:r>
        <w:t>Open Micr</w:t>
      </w:r>
      <w:r w:rsidR="00EE5203">
        <w:t>osoft Excel.</w:t>
      </w:r>
    </w:p>
    <w:p w:rsidR="00EE5203" w:rsidRDefault="00A770AC" w:rsidP="00A770AC">
      <w:pPr>
        <w:pStyle w:val="ListParagraph"/>
        <w:numPr>
          <w:ilvl w:val="0"/>
          <w:numId w:val="1"/>
        </w:numPr>
      </w:pPr>
      <w:r>
        <w:t xml:space="preserve"> Go to File -&gt; Page Setup -&gt; Choose Landscape -&gt; OK to change the orientation of the page in case you print these.</w:t>
      </w:r>
    </w:p>
    <w:p w:rsidR="00EE5203" w:rsidRDefault="00A770AC" w:rsidP="00A770AC">
      <w:pPr>
        <w:pStyle w:val="ListParagraph"/>
        <w:numPr>
          <w:ilvl w:val="0"/>
          <w:numId w:val="1"/>
        </w:numPr>
      </w:pPr>
      <w:r>
        <w:t xml:space="preserve"> In cell A1, type your name.</w:t>
      </w:r>
    </w:p>
    <w:p w:rsidR="00EE5203" w:rsidRDefault="00A770AC" w:rsidP="00A770AC">
      <w:pPr>
        <w:pStyle w:val="ListParagraph"/>
        <w:numPr>
          <w:ilvl w:val="0"/>
          <w:numId w:val="1"/>
        </w:numPr>
      </w:pPr>
      <w:r>
        <w:t>In cell A2, type 12 Days of Middle School.</w:t>
      </w:r>
    </w:p>
    <w:p w:rsidR="00EE5203" w:rsidRDefault="00A770AC" w:rsidP="00A770AC">
      <w:pPr>
        <w:pStyle w:val="ListParagraph"/>
        <w:numPr>
          <w:ilvl w:val="0"/>
          <w:numId w:val="1"/>
        </w:numPr>
      </w:pPr>
      <w:r>
        <w:t>Skip cell A4, but starting in B4 and going across type Day 1, Day 2, Day 3 and so on until Day 12 is in M4.</w:t>
      </w:r>
    </w:p>
    <w:p w:rsidR="00EE5203" w:rsidRDefault="00A770AC" w:rsidP="00A770AC">
      <w:pPr>
        <w:pStyle w:val="ListParagraph"/>
        <w:numPr>
          <w:ilvl w:val="0"/>
          <w:numId w:val="1"/>
        </w:numPr>
      </w:pPr>
      <w:r>
        <w:t>Type #of items in N4.</w:t>
      </w:r>
    </w:p>
    <w:p w:rsidR="00EE5203" w:rsidRDefault="00A770AC" w:rsidP="00A770AC">
      <w:pPr>
        <w:pStyle w:val="ListParagraph"/>
        <w:numPr>
          <w:ilvl w:val="0"/>
          <w:numId w:val="1"/>
        </w:numPr>
      </w:pPr>
      <w:r>
        <w:t xml:space="preserve"> Type Cost per item in O4.</w:t>
      </w:r>
    </w:p>
    <w:p w:rsidR="00EE5203" w:rsidRDefault="00A770AC" w:rsidP="00A770AC">
      <w:pPr>
        <w:pStyle w:val="ListParagraph"/>
        <w:numPr>
          <w:ilvl w:val="0"/>
          <w:numId w:val="1"/>
        </w:numPr>
      </w:pPr>
      <w:r>
        <w:t xml:space="preserve"> Type Total Costs in P4.</w:t>
      </w:r>
    </w:p>
    <w:p w:rsidR="00EE5203" w:rsidRDefault="00A770AC" w:rsidP="00A770AC">
      <w:pPr>
        <w:pStyle w:val="ListParagraph"/>
        <w:numPr>
          <w:ilvl w:val="0"/>
          <w:numId w:val="1"/>
        </w:numPr>
      </w:pPr>
      <w:r>
        <w:t xml:space="preserve"> Starting in A5 and going down, type in the items in order that will be given by the teacher.  (i.e. A5 will be locker, A6 will be friends, etc.)</w:t>
      </w:r>
    </w:p>
    <w:p w:rsidR="00EE5203" w:rsidRDefault="00A770AC" w:rsidP="00A770AC">
      <w:pPr>
        <w:pStyle w:val="ListParagraph"/>
        <w:numPr>
          <w:ilvl w:val="0"/>
          <w:numId w:val="1"/>
        </w:numPr>
      </w:pPr>
      <w:r>
        <w:t xml:space="preserve"> Then enter the quantity of each item in the appropriate cell.  (i.e. B5 will have 1 for one locker, C5 will have 1 and C6 will have 2 for 2 news friends and a locker, etc.)  Continue this pattern until you have all gifts entered.</w:t>
      </w:r>
    </w:p>
    <w:p w:rsidR="00EE5203" w:rsidRDefault="00A770AC" w:rsidP="00A770AC">
      <w:pPr>
        <w:pStyle w:val="ListParagraph"/>
        <w:numPr>
          <w:ilvl w:val="0"/>
          <w:numId w:val="1"/>
        </w:numPr>
      </w:pPr>
      <w:r>
        <w:t xml:space="preserve"> Once all gifts are entered, we will have the spreadsheet calculate the number of items.  Highlight cells B5-N5 and click the sum button (Σ) on your toolbar.  It should automatically calculate the sum of those cells and put the total in N5.</w:t>
      </w:r>
    </w:p>
    <w:p w:rsidR="00EE5203" w:rsidRDefault="00A770AC" w:rsidP="00A770AC">
      <w:pPr>
        <w:pStyle w:val="ListParagraph"/>
        <w:numPr>
          <w:ilvl w:val="0"/>
          <w:numId w:val="1"/>
        </w:numPr>
      </w:pPr>
      <w:r>
        <w:t xml:space="preserve"> Now to copy that formula to the rest of the cells in N, select N5, then click on the small black circle in the lower right hand corner of the cell, hold and drag down to N16 and stop.  You should see the </w:t>
      </w:r>
      <w:r w:rsidR="00EE5203">
        <w:t xml:space="preserve">totals in the entire column now. </w:t>
      </w:r>
    </w:p>
    <w:p w:rsidR="00EE5203" w:rsidRDefault="00A770AC" w:rsidP="00A770AC">
      <w:pPr>
        <w:pStyle w:val="ListParagraph"/>
        <w:numPr>
          <w:ilvl w:val="0"/>
          <w:numId w:val="1"/>
        </w:numPr>
      </w:pPr>
      <w:r>
        <w:t xml:space="preserve"> Enter the cost per item from your worksheet in column O. </w:t>
      </w:r>
    </w:p>
    <w:p w:rsidR="00EE5203" w:rsidRDefault="00A770AC" w:rsidP="00A770AC">
      <w:pPr>
        <w:pStyle w:val="ListParagraph"/>
        <w:numPr>
          <w:ilvl w:val="0"/>
          <w:numId w:val="1"/>
        </w:numPr>
      </w:pPr>
      <w:r>
        <w:t xml:space="preserve"> To calculate the Total Costs, select P5 and type =N5*O5 then hit enter.</w:t>
      </w:r>
    </w:p>
    <w:p w:rsidR="00EE5203" w:rsidRDefault="00A770AC" w:rsidP="00A770AC">
      <w:pPr>
        <w:pStyle w:val="ListParagraph"/>
        <w:numPr>
          <w:ilvl w:val="0"/>
          <w:numId w:val="1"/>
        </w:numPr>
      </w:pPr>
      <w:r>
        <w:t xml:space="preserve"> Copy this formula down the same way you did for column N. </w:t>
      </w:r>
    </w:p>
    <w:p w:rsidR="00EE5203" w:rsidRDefault="00A770AC" w:rsidP="00A770AC">
      <w:pPr>
        <w:pStyle w:val="ListParagraph"/>
        <w:numPr>
          <w:ilvl w:val="0"/>
          <w:numId w:val="1"/>
        </w:numPr>
      </w:pPr>
      <w:r>
        <w:t xml:space="preserve"> In N18 type Grand Total.</w:t>
      </w:r>
    </w:p>
    <w:p w:rsidR="00EE5203" w:rsidRDefault="00A770AC" w:rsidP="00A770AC">
      <w:pPr>
        <w:pStyle w:val="ListParagraph"/>
        <w:numPr>
          <w:ilvl w:val="0"/>
          <w:numId w:val="1"/>
        </w:numPr>
      </w:pPr>
      <w:r>
        <w:t xml:space="preserve"> Highlight P5-P18 and click the sum button (Σ) on your toolbar.</w:t>
      </w:r>
    </w:p>
    <w:p w:rsidR="00A21918" w:rsidRDefault="00A770AC" w:rsidP="00A770AC">
      <w:pPr>
        <w:pStyle w:val="ListParagraph"/>
        <w:numPr>
          <w:ilvl w:val="0"/>
          <w:numId w:val="1"/>
        </w:numPr>
      </w:pPr>
      <w:r>
        <w:t xml:space="preserve"> Now you should see the total cost of middle school in P18.   </w:t>
      </w:r>
    </w:p>
    <w:sectPr w:rsidR="00A21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E0430"/>
    <w:multiLevelType w:val="hybridMultilevel"/>
    <w:tmpl w:val="CB364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0AC"/>
    <w:rsid w:val="0016527F"/>
    <w:rsid w:val="001908D7"/>
    <w:rsid w:val="00543001"/>
    <w:rsid w:val="005F4DD3"/>
    <w:rsid w:val="00A21918"/>
    <w:rsid w:val="00A770AC"/>
    <w:rsid w:val="00B45F65"/>
    <w:rsid w:val="00EB43A1"/>
    <w:rsid w:val="00EE5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838750-649A-48D9-B4E9-F0E1C4DF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5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lblshunter</dc:creator>
  <cp:lastModifiedBy>Amber Hardin</cp:lastModifiedBy>
  <cp:revision>2</cp:revision>
  <dcterms:created xsi:type="dcterms:W3CDTF">2015-02-12T18:41:00Z</dcterms:created>
  <dcterms:modified xsi:type="dcterms:W3CDTF">2015-02-12T18:41:00Z</dcterms:modified>
</cp:coreProperties>
</file>